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F1" w:rsidRDefault="00741647">
      <w:r>
        <w:t>Elizabeth Coon</w:t>
      </w:r>
    </w:p>
    <w:p w:rsidR="00741647" w:rsidRDefault="00A92E30" w:rsidP="00A92E30">
      <w:pPr>
        <w:spacing w:line="480" w:lineRule="auto"/>
        <w:contextualSpacing/>
      </w:pPr>
      <w:r>
        <w:t>Queer Theory</w:t>
      </w:r>
    </w:p>
    <w:p w:rsidR="00741647" w:rsidRDefault="00741647" w:rsidP="00A92E30">
      <w:pPr>
        <w:spacing w:line="480" w:lineRule="auto"/>
        <w:contextualSpacing/>
      </w:pPr>
      <w:r>
        <w:tab/>
      </w:r>
      <w:r w:rsidR="00B52E1E">
        <w:t xml:space="preserve">Judith Butler is the founder of Queer Theory. </w:t>
      </w:r>
      <w:r w:rsidR="00FE739A">
        <w:t xml:space="preserve"> </w:t>
      </w:r>
      <w:r w:rsidR="00B52E1E">
        <w:t>She, as a philosopher</w:t>
      </w:r>
      <w:r w:rsidR="00A92E30">
        <w:t>, created the stream metaphor: i</w:t>
      </w:r>
      <w:r w:rsidR="00B52E1E">
        <w:t>f you stop at a polluted stream and are thirsty, you do not try to separate the pollution from the water with your hands becau</w:t>
      </w:r>
      <w:r w:rsidR="00A92E30">
        <w:t xml:space="preserve">se it cannot be done. </w:t>
      </w:r>
      <w:r w:rsidR="00FE739A">
        <w:t xml:space="preserve"> </w:t>
      </w:r>
      <w:r w:rsidR="00A92E30">
        <w:t>You must g</w:t>
      </w:r>
      <w:r w:rsidR="00B52E1E">
        <w:t xml:space="preserve">o to the source of the pollution. </w:t>
      </w:r>
      <w:r w:rsidR="00FE739A">
        <w:t xml:space="preserve"> </w:t>
      </w:r>
      <w:r w:rsidR="00B52E1E">
        <w:t>That is how she created Queer Theory.</w:t>
      </w:r>
      <w:r w:rsidR="00A92E30">
        <w:t xml:space="preserve"> </w:t>
      </w:r>
      <w:r w:rsidR="00FE739A">
        <w:t xml:space="preserve"> </w:t>
      </w:r>
      <w:r w:rsidR="00A92E30">
        <w:t xml:space="preserve">She went to its source. </w:t>
      </w:r>
      <w:r w:rsidR="00FE739A">
        <w:t xml:space="preserve"> </w:t>
      </w:r>
      <w:r w:rsidR="00A92E30">
        <w:t>She discovered</w:t>
      </w:r>
      <w:r w:rsidR="00B52E1E">
        <w:t xml:space="preserve"> the similarities between </w:t>
      </w:r>
      <w:r w:rsidR="00A92E30">
        <w:t xml:space="preserve">Michel </w:t>
      </w:r>
      <w:r w:rsidR="00B52E1E">
        <w:t xml:space="preserve">Foucault, </w:t>
      </w:r>
      <w:r w:rsidR="00A92E30">
        <w:t xml:space="preserve">Jacques </w:t>
      </w:r>
      <w:r w:rsidR="00B52E1E">
        <w:t xml:space="preserve">Derrida, and </w:t>
      </w:r>
      <w:r w:rsidR="00A92E30">
        <w:t>Alfred K</w:t>
      </w:r>
      <w:r w:rsidR="00B52E1E">
        <w:t>insey.</w:t>
      </w:r>
      <w:r w:rsidR="00FE739A">
        <w:t xml:space="preserve"> </w:t>
      </w:r>
      <w:r w:rsidR="00B52E1E">
        <w:t xml:space="preserve"> Then she took those similarities and tied them together for the first time creating Queer theory.</w:t>
      </w:r>
    </w:p>
    <w:p w:rsidR="00CC7616" w:rsidRPr="009F3EAF" w:rsidRDefault="00CC7616" w:rsidP="00CC7616">
      <w:pPr>
        <w:spacing w:line="480" w:lineRule="auto"/>
        <w:ind w:firstLine="720"/>
        <w:contextualSpacing/>
        <w:rPr>
          <w:rFonts w:cstheme="minorHAnsi"/>
        </w:rPr>
      </w:pPr>
      <w:r w:rsidRPr="009F3EAF">
        <w:rPr>
          <w:rFonts w:cstheme="minorHAnsi"/>
        </w:rPr>
        <w:t xml:space="preserve">What is language?  Derrida says language is exclusionary, judgmental, and binary (negative and positive).  This is Post-modernism.  He explains that in order to define a word, such as white, we must first explain what it isn’t.  For example, white is not blue or black or red.  It is white like fresh snow and most wedding dresses.  White is all colors of light in the electromagnetic spectrum, only to be separated by a prism or water.  However, black is the absence of colors of light in the electromagnetic spectrum. Thus is seems white is positive because it includes all, while black is negative because it only exists in absence.  He also explains that language is exclusionary.  For example, white cannot also be yellow or red and vice versa.  White is white, and thus we are brought to his last point.  Language is judgmental. Because white cannot be anything else, every other color is seen as inferior to white.  Women wear a white dress to their wedding to show their virtue and devotion, that won’t be seen if they wore a champagne or black colored dress.  Thus in a wedding, anything not white is inferior to white.  However, if you lived in India, you would never wear white to your wedding because white is the color of death, just as black is the color of death in America.  These differences in culture are all talked about in society, known as discourse by Derrida, and is done in order to make sense of language, define it, and understand it.  The changing views of people change the views of society which make discourse continuously change, and our definitions of words continuously change. </w:t>
      </w:r>
    </w:p>
    <w:p w:rsidR="00CC7616" w:rsidRPr="009F3EAF" w:rsidRDefault="00CC7616" w:rsidP="00CC7616">
      <w:pPr>
        <w:spacing w:line="480" w:lineRule="auto"/>
        <w:ind w:firstLine="720"/>
        <w:contextualSpacing/>
        <w:rPr>
          <w:rFonts w:cstheme="minorHAnsi"/>
        </w:rPr>
      </w:pPr>
      <w:r w:rsidRPr="009F3EAF">
        <w:rPr>
          <w:rFonts w:cstheme="minorHAnsi"/>
        </w:rPr>
        <w:lastRenderedPageBreak/>
        <w:t xml:space="preserve">What is Derrida’s involvement in Queer Theory?  He made a point of a problem, language.  How the problem got there, discourse.  How do we solve the problem?  By using deconstruction, or the notice of language’s binary appearance and challenge it.  Ask yourself what this word means, and what is its opposite?  In our lives we don’t talk about homosexuality, not until we are presented with a situation where we need to, such as if your child comes out and says he is gay.  What are you to do? Well what does he mean by gay?  Not heterosexual?  Does that mean he is inferior to everyone else? How can he live </w:t>
      </w:r>
      <w:r w:rsidR="00281611">
        <w:rPr>
          <w:rFonts w:cstheme="minorHAnsi"/>
        </w:rPr>
        <w:t>h</w:t>
      </w:r>
      <w:r w:rsidRPr="009F3EAF">
        <w:rPr>
          <w:rFonts w:cstheme="minorHAnsi"/>
        </w:rPr>
        <w:t>is life being gay?  Can I support him?  These questions are what parents should ask themselves, not becoming enraged and t</w:t>
      </w:r>
      <w:r w:rsidR="00281611">
        <w:rPr>
          <w:rFonts w:cstheme="minorHAnsi"/>
        </w:rPr>
        <w:t>hrowing them out of their house or</w:t>
      </w:r>
      <w:r w:rsidRPr="009F3EAF">
        <w:rPr>
          <w:rFonts w:cstheme="minorHAnsi"/>
        </w:rPr>
        <w:t xml:space="preserve"> disowning them.  They need to sit, talk, and think about what this mean</w:t>
      </w:r>
      <w:r w:rsidR="00F218DB">
        <w:rPr>
          <w:rFonts w:cstheme="minorHAnsi"/>
        </w:rPr>
        <w:t>s</w:t>
      </w:r>
      <w:r w:rsidRPr="009F3EAF">
        <w:rPr>
          <w:rFonts w:cstheme="minorHAnsi"/>
        </w:rPr>
        <w:t xml:space="preserve"> and how to solve the language of gay.  We are fortunate, in our country, that we could be much more tolerant and excepting of our “others.”  It doesn’t mean death anymore or punishment.  After all, our own president came out in support of the other lifestyle. </w:t>
      </w:r>
    </w:p>
    <w:p w:rsidR="00B52E1E" w:rsidRDefault="003406D5" w:rsidP="00CC7616">
      <w:pPr>
        <w:spacing w:line="480" w:lineRule="auto"/>
        <w:ind w:firstLine="720"/>
        <w:contextualSpacing/>
      </w:pPr>
      <w:r>
        <w:t>Butler sa</w:t>
      </w:r>
      <w:r w:rsidR="00A92E30">
        <w:t>id Derrida was completely right in his research.  However</w:t>
      </w:r>
      <w:r w:rsidR="00FE739A">
        <w:t>,</w:t>
      </w:r>
      <w:r w:rsidR="00A92E30">
        <w:t xml:space="preserve"> she also said</w:t>
      </w:r>
      <w:r>
        <w:t xml:space="preserve"> </w:t>
      </w:r>
      <w:r w:rsidR="00A92E30">
        <w:t>l</w:t>
      </w:r>
      <w:r>
        <w:t>anguage and discourse were dangerous.</w:t>
      </w:r>
      <w:r w:rsidR="00FE739A">
        <w:t xml:space="preserve"> </w:t>
      </w:r>
      <w:r>
        <w:t xml:space="preserve"> It causes oppression and allows no room for change.</w:t>
      </w:r>
      <w:r w:rsidR="00FE739A">
        <w:t xml:space="preserve"> </w:t>
      </w:r>
      <w:r>
        <w:t xml:space="preserve"> It is all about control and making privilege and oppression acceptable.</w:t>
      </w:r>
      <w:r w:rsidR="00FE739A">
        <w:t xml:space="preserve"> </w:t>
      </w:r>
      <w:r>
        <w:t xml:space="preserve"> Even through deconstruction, homosexuality is still no</w:t>
      </w:r>
      <w:r w:rsidR="00A92E30">
        <w:t>t</w:t>
      </w:r>
      <w:r>
        <w:t xml:space="preserve"> very positive and they still have the highest suicide rates. </w:t>
      </w:r>
    </w:p>
    <w:p w:rsidR="00CC7616" w:rsidRDefault="00CC7616" w:rsidP="00CC7616">
      <w:pPr>
        <w:spacing w:line="480" w:lineRule="auto"/>
        <w:ind w:firstLine="720"/>
        <w:contextualSpacing/>
      </w:pPr>
      <w:r>
        <w:t>Foucault’s research and theories are very influential in Queer Theory and even society as a whole.</w:t>
      </w:r>
      <w:r w:rsidR="007E6FD6">
        <w:t xml:space="preserve"> He gives us the history of human sexuality, our origins for self-policing our actions, and the problems associated with Plato’s theory to know </w:t>
      </w:r>
      <w:proofErr w:type="gramStart"/>
      <w:r w:rsidR="007E6FD6">
        <w:t>thyself</w:t>
      </w:r>
      <w:proofErr w:type="gramEnd"/>
      <w:r w:rsidR="007E6FD6">
        <w:t>.</w:t>
      </w:r>
    </w:p>
    <w:p w:rsidR="00CC7616" w:rsidRDefault="00CC7616" w:rsidP="00CC7616">
      <w:pPr>
        <w:spacing w:line="480" w:lineRule="auto"/>
        <w:contextualSpacing/>
      </w:pPr>
      <w:r>
        <w:tab/>
        <w:t xml:space="preserve">First, he talks about how sex, an act of bodily function, turned into what it is today, an occurrence for procreation between a man and his wife.  In the beginning, before time, and throughout the rule of the Greek Empire, sex was a bodily function, for anyone to anyone else that was interested, man or woman.  Then the Roman’s conquered and became the next world power.  They created legal marriage to ensure inheritance only went to the children of </w:t>
      </w:r>
      <w:r w:rsidR="007E6FD6">
        <w:t>the couple.  Men were only allowed</w:t>
      </w:r>
      <w:r>
        <w:t xml:space="preserve"> to have </w:t>
      </w:r>
      <w:r>
        <w:lastRenderedPageBreak/>
        <w:t xml:space="preserve">sex with other people if they were </w:t>
      </w:r>
      <w:r w:rsidR="00F218DB">
        <w:t>a</w:t>
      </w:r>
      <w:r>
        <w:t xml:space="preserve"> man, and thus promoted the creation of Bath Houses.  Then the Roman Empire converted to Christianity and in 390 CE the Catholics made a new decree that all clergy in the church need to be chaste and celibate, which promoted the leaders to say that all people engaged in sexual activity must confess their acts before the lord for repentance.  This made sex a sin.  Then the Middle Age began and sex was only with a spouse, and the Renaissance promoted flirting and courtship tying sex with romance and marriage. Then the Victorian era made sex an act only for procreation, as said by Queen Victoria.  This mindset was a belief to all until the 1960’s, the redefinition of sex when homosexuals and other-gendered people had enough of the ridicule from heterosexuals, and we are still in redefinition today.</w:t>
      </w:r>
    </w:p>
    <w:p w:rsidR="00CC7616" w:rsidRDefault="00CC7616" w:rsidP="00CC7616">
      <w:pPr>
        <w:spacing w:line="480" w:lineRule="auto"/>
        <w:contextualSpacing/>
      </w:pPr>
      <w:r>
        <w:tab/>
        <w:t xml:space="preserve">Second, he has a theory that he expanded from Jeremy Bentham’s allegory.  A perfect prison, a </w:t>
      </w:r>
      <w:proofErr w:type="spellStart"/>
      <w:r>
        <w:t>Panopticon</w:t>
      </w:r>
      <w:proofErr w:type="spellEnd"/>
      <w:r>
        <w:t>, which allows the prisoners to see the others, the guards can see the prisoners, and the prisoners cannot see the guards.  It allows for docile citizenry, where the prisoners police themselves into what is seen as normal behavior.  This view has been engraved in the minds of western society.  We continuously police ourselves to make sure we conform to the normal expectations society hold on us.  A girl is to act like a fragile quiet being.  A man is to act like a tough vengeful being, and there are no exceptions.  Affections are to be seen woman to man, but not man to man or woman to woman, and if we see this it needs to be scorned. Even those with tattoos or multiple piercings or alcohol are scorned in Utah.  We police ourselves to ensure that we do not fall in the path of scorn. We make sure to keep our thoughts concealed if we think a member of the same sex is attractive.  For example, we stop at a stop sign or red light even though no one is around to see us pass it.  We don’t talk about homosexuality or transgender people unless presented with a specific situation.  That situation is typically limited to seeing a homosexual or transgender in public, or your child coming out as one.  Society has made us silent to how the world really works, and the only way to fix that is to talk about the world.</w:t>
      </w:r>
    </w:p>
    <w:p w:rsidR="00CC7616" w:rsidRDefault="00CC7616" w:rsidP="00CC7616">
      <w:pPr>
        <w:spacing w:line="480" w:lineRule="auto"/>
        <w:contextualSpacing/>
      </w:pPr>
      <w:r>
        <w:lastRenderedPageBreak/>
        <w:tab/>
        <w:t xml:space="preserve">Third, Foucault says that Plato’s famous teaching to “know </w:t>
      </w:r>
      <w:proofErr w:type="gramStart"/>
      <w:r>
        <w:t>thyself</w:t>
      </w:r>
      <w:proofErr w:type="gramEnd"/>
      <w:r>
        <w:t xml:space="preserve">” is pointless.  It is impossible for one to know </w:t>
      </w:r>
      <w:proofErr w:type="gramStart"/>
      <w:r>
        <w:t>themself</w:t>
      </w:r>
      <w:proofErr w:type="gramEnd"/>
      <w:r>
        <w:t xml:space="preserve"> because whenever you say you won’t ever do something, you always end up doing it.  For example, I said I would never get married until I was 21, but I am 19 and married.  Also whenever you say, “I’m the person who…” you are only trying to convince yourself.  It’s very similar to telling yourself you will wake up early to work out, but you never do.  Also the type of person you are changes with whom you talk to.  When I talk to my friends, I feel comfortable talking about my past relationships with women and my sexual activities. When I’m around my mom I won’t mention any of that</w:t>
      </w:r>
      <w:r w:rsidR="00281611">
        <w:t xml:space="preserve"> even if my friends are present,</w:t>
      </w:r>
      <w:r>
        <w:t xml:space="preserve"> I would talk about video games</w:t>
      </w:r>
      <w:r w:rsidR="00281611">
        <w:t>,</w:t>
      </w:r>
      <w:r>
        <w:t xml:space="preserve"> food</w:t>
      </w:r>
      <w:r w:rsidR="00281611">
        <w:t>,</w:t>
      </w:r>
      <w:r>
        <w:t xml:space="preserve"> or something else. When I’m at work or am meeting new people, I don’t mention that I like girls too. If my past relationships come up, I say “they” instead of </w:t>
      </w:r>
      <w:proofErr w:type="gramStart"/>
      <w:r>
        <w:t>she or he</w:t>
      </w:r>
      <w:proofErr w:type="gramEnd"/>
      <w:r>
        <w:t xml:space="preserve"> to avoid what they might think or how their perception of me will change if I tell them.  I don’t want them to think anything different about my character, not until I trust them with that personal information.</w:t>
      </w:r>
    </w:p>
    <w:p w:rsidR="00CC7616" w:rsidRDefault="00CC7616" w:rsidP="00CC7616">
      <w:pPr>
        <w:spacing w:line="480" w:lineRule="auto"/>
        <w:contextualSpacing/>
      </w:pPr>
      <w:r>
        <w:tab/>
        <w:t>In talking about Foucault, you have hands on experience with Queer Theory.  He talks about how sexual acts turned from a bodily function to a heterosexual act of procreation, and its redefinition today.  This alienated homosexuals, trans</w:t>
      </w:r>
      <w:r w:rsidR="007E6FD6">
        <w:t>gender</w:t>
      </w:r>
      <w:bookmarkStart w:id="0" w:name="_GoBack"/>
      <w:bookmarkEnd w:id="0"/>
      <w:r>
        <w:t xml:space="preserve">s, and anyone else that didn’t fit in with heterosexuality and its hegemony (dominance).  It made their life a secret to society, a secret even to themselves.  His </w:t>
      </w:r>
      <w:proofErr w:type="spellStart"/>
      <w:r>
        <w:t>Panopticon</w:t>
      </w:r>
      <w:proofErr w:type="spellEnd"/>
      <w:r>
        <w:t xml:space="preserve"> tells of how society treats its individuals.  They stop them from doing anything in public that is outside of normal, such as the gay couple</w:t>
      </w:r>
      <w:r w:rsidR="00281611">
        <w:t xml:space="preserve"> that </w:t>
      </w:r>
      <w:r w:rsidR="00EF56E3">
        <w:t>was</w:t>
      </w:r>
      <w:r>
        <w:t xml:space="preserve"> holding hands on South Temple and </w:t>
      </w:r>
      <w:r w:rsidR="00281611">
        <w:t>once a peck on the check happened they go</w:t>
      </w:r>
      <w:r>
        <w:t>t arrested for obscenity</w:t>
      </w:r>
      <w:r w:rsidR="00F218DB">
        <w:t>.  Their charges were dropped due</w:t>
      </w:r>
      <w:r>
        <w:t xml:space="preserve"> to Americans rallying</w:t>
      </w:r>
      <w:r w:rsidR="00EF56E3">
        <w:t>, thank goodness.   He then</w:t>
      </w:r>
      <w:r>
        <w:t xml:space="preserve"> says how we are all different in that we are all similar.  We cannot know who we are because we are always changing; an event we say will never happen (being attracted to women in my case) actually does happen. This is similar to saying y</w:t>
      </w:r>
      <w:r w:rsidR="00F218DB">
        <w:t>ou will never run a red light or</w:t>
      </w:r>
      <w:r>
        <w:t xml:space="preserve"> a stop sign, but then you do, or you say you will never spank your child, but then you do.  You may not get </w:t>
      </w:r>
      <w:r>
        <w:lastRenderedPageBreak/>
        <w:t>called out or arrested for these occurrences, but you know they happen.  In time it just comes to admitting it to yourself and possibly your world.</w:t>
      </w:r>
    </w:p>
    <w:p w:rsidR="003406D5" w:rsidRDefault="00A92E30" w:rsidP="00CC7616">
      <w:pPr>
        <w:spacing w:line="480" w:lineRule="auto"/>
        <w:ind w:firstLine="720"/>
        <w:contextualSpacing/>
      </w:pPr>
      <w:r>
        <w:t>Butler also</w:t>
      </w:r>
      <w:r w:rsidR="003406D5">
        <w:t xml:space="preserve"> agrees with Foucault.</w:t>
      </w:r>
      <w:r w:rsidR="00FE739A">
        <w:t xml:space="preserve"> </w:t>
      </w:r>
      <w:r>
        <w:t xml:space="preserve"> Plato’s words “know </w:t>
      </w:r>
      <w:proofErr w:type="gramStart"/>
      <w:r>
        <w:t>thyself</w:t>
      </w:r>
      <w:proofErr w:type="gramEnd"/>
      <w:r>
        <w:t>” a</w:t>
      </w:r>
      <w:r w:rsidR="003406D5">
        <w:t>re a scam.</w:t>
      </w:r>
      <w:r w:rsidR="00FE739A">
        <w:t xml:space="preserve"> </w:t>
      </w:r>
      <w:r w:rsidR="003406D5">
        <w:t xml:space="preserve"> It is impossible to know thyself. </w:t>
      </w:r>
      <w:r w:rsidR="00FE739A">
        <w:t xml:space="preserve"> </w:t>
      </w:r>
      <w:r w:rsidR="003406D5">
        <w:t xml:space="preserve">There </w:t>
      </w:r>
      <w:r w:rsidR="003C1D9A">
        <w:t>is no one to know.</w:t>
      </w:r>
      <w:r w:rsidR="00FE739A">
        <w:t xml:space="preserve"> </w:t>
      </w:r>
      <w:r w:rsidR="003C1D9A">
        <w:t xml:space="preserve"> N</w:t>
      </w:r>
      <w:r w:rsidR="003406D5">
        <w:t>o label</w:t>
      </w:r>
      <w:r w:rsidR="003C1D9A">
        <w:t xml:space="preserve"> i</w:t>
      </w:r>
      <w:r w:rsidR="003406D5">
        <w:t xml:space="preserve">s worth having. </w:t>
      </w:r>
      <w:r w:rsidR="00FE739A">
        <w:t xml:space="preserve"> </w:t>
      </w:r>
      <w:r w:rsidR="003406D5">
        <w:t>Just be!</w:t>
      </w:r>
      <w:r w:rsidR="00FE739A">
        <w:t xml:space="preserve"> </w:t>
      </w:r>
      <w:r w:rsidR="003406D5">
        <w:t xml:space="preserve"> Foucault’s </w:t>
      </w:r>
      <w:proofErr w:type="spellStart"/>
      <w:r w:rsidR="003406D5">
        <w:t>Panopticon</w:t>
      </w:r>
      <w:proofErr w:type="spellEnd"/>
      <w:r w:rsidR="003406D5">
        <w:t xml:space="preserve"> must be taken away.</w:t>
      </w:r>
      <w:r w:rsidR="00FE739A">
        <w:t xml:space="preserve"> </w:t>
      </w:r>
      <w:r w:rsidR="003406D5">
        <w:t xml:space="preserve"> We self-police ourselves. </w:t>
      </w:r>
      <w:r w:rsidR="00FE739A">
        <w:t xml:space="preserve"> T</w:t>
      </w:r>
      <w:r w:rsidR="003406D5">
        <w:t>here is no need for others to do what we do in our sleep because it is so engrained in our very</w:t>
      </w:r>
      <w:r w:rsidR="005D7FE3">
        <w:t xml:space="preserve"> own</w:t>
      </w:r>
      <w:r w:rsidR="003406D5">
        <w:t xml:space="preserve"> </w:t>
      </w:r>
      <w:r w:rsidR="005D7FE3">
        <w:t>mind.</w:t>
      </w:r>
    </w:p>
    <w:p w:rsidR="00CC7616" w:rsidRDefault="00CC7616" w:rsidP="00CC7616">
      <w:pPr>
        <w:spacing w:line="480" w:lineRule="auto"/>
        <w:ind w:firstLine="720"/>
        <w:contextualSpacing/>
      </w:pPr>
      <w:r>
        <w:t>Kinsey was a leading revolutionist in the study of humans, especially human sexuality.  His career star</w:t>
      </w:r>
      <w:r w:rsidR="00F218DB">
        <w:t>t</w:t>
      </w:r>
      <w:r>
        <w:t xml:space="preserve">ed in his love for biology.  This love grew into what some might say an obsession as he collected billions of gall wasps.  He was able to map out these gall wasps evolution over time because gall wasps are unable to fly and must walk from hill to hill.  These wasps needed to evolve due to the changes in climates from dry to wet over time. </w:t>
      </w:r>
    </w:p>
    <w:p w:rsidR="00CC7616" w:rsidRDefault="00CC7616" w:rsidP="00CC7616">
      <w:pPr>
        <w:spacing w:line="480" w:lineRule="auto"/>
        <w:contextualSpacing/>
      </w:pPr>
      <w:r>
        <w:tab/>
        <w:t xml:space="preserve">Kinsey’s appetite for scientific study and biology wasn’t sated by him proving evolution with gall wasps.  He needed to know more.  In events as a professor, he identified the need to study human sexuality.  He wasn’t afraid to ask the question, “What do you do?” because he saw how confused the public was. Doctors and religious figures spouted differing sides to all sexual encounters and many didn’t know the truth in what anyone was saying.  In asking “what do you do” he applied the scientific method to humans and human sexuality. </w:t>
      </w:r>
    </w:p>
    <w:p w:rsidR="00CC7616" w:rsidRDefault="00CC7616" w:rsidP="00CC7616">
      <w:pPr>
        <w:spacing w:line="480" w:lineRule="auto"/>
        <w:contextualSpacing/>
      </w:pPr>
      <w:r>
        <w:tab/>
        <w:t xml:space="preserve">He created the Kinsey Institute for Sexual Research which interviewed billions of people for their sexual history.   The interviews made a shocking discovery.  People were desperate to talk about sex. They wanted to figure out what others did because it wasn’t ever discussed before.  </w:t>
      </w:r>
    </w:p>
    <w:p w:rsidR="00CC7616" w:rsidRDefault="00CC7616" w:rsidP="00CC7616">
      <w:pPr>
        <w:spacing w:line="480" w:lineRule="auto"/>
        <w:ind w:firstLine="720"/>
        <w:contextualSpacing/>
      </w:pPr>
      <w:r>
        <w:t xml:space="preserve">After all the first interviews were conducted, Kinsey published a book about men and their sexuality.  The book was a huge success selling out almost everywhere.  This edition found that sex was performed more than anyone imagines, especially homosexuality.  It found that homosexuality is natural, and humans are bisexual.  It also found that women were very similar in sexual appetites to </w:t>
      </w:r>
      <w:r>
        <w:lastRenderedPageBreak/>
        <w:t>men, which the next wave of interviews solidified this idea.  These interviews gave Kinsey the information to publish his second book about women. However, this book was hated by the public due to the Cold War fear of Communist’s “lack of morals,” and the fact that no one wants t</w:t>
      </w:r>
      <w:r w:rsidR="00EF56E3">
        <w:t>o know about their grandmother’s sex life</w:t>
      </w:r>
      <w:r>
        <w:t xml:space="preserve">. </w:t>
      </w:r>
    </w:p>
    <w:p w:rsidR="00CC7616" w:rsidRDefault="00CC7616" w:rsidP="00CC7616">
      <w:pPr>
        <w:spacing w:line="480" w:lineRule="auto"/>
        <w:ind w:firstLine="720"/>
        <w:contextualSpacing/>
      </w:pPr>
      <w:r>
        <w:tab/>
        <w:t>Kinsey’s research, though he couldn’t complete it due to lack of funds after the second book’s flop, dramatically influenced Queer Theory.  The most supporting research is Kinsey’s Scale.  He found through his interviews that a person’s sexuality could be evaluated on a scale of zero to six: zero meaning exclusively heterosexual and six meaning exclusively homosexual.  The most shocking of all his research is that no one landed on a zero or six, it was just theoretical.  This ensures that humans are bisexual biologically, and homosexuality is natural.</w:t>
      </w:r>
    </w:p>
    <w:p w:rsidR="00CC7616" w:rsidRDefault="00CC7616" w:rsidP="00CC7616">
      <w:pPr>
        <w:spacing w:line="480" w:lineRule="auto"/>
        <w:ind w:firstLine="720"/>
        <w:contextualSpacing/>
      </w:pPr>
      <w:r>
        <w:t xml:space="preserve">His research and the Institute’s further research covers everything there is to know about sex. Biologically, sex is the chromosomes X and Y were XX give a human female sex organs, XY gives a human male sex organs, and we have also found XXY as a human disorder.  Sex as a social construct gives one gender and sexual orientation. Gender means the appearance of a male, female, or transgender.  Sexual orientation means heterosexual, homosexual, bisexual, or asexual.  Sex as a personal choice gives us ways to identify ourselves (gay, straight, bi, dyke, lesbian, etc.) and the practice there of (oral, anal, vaginal, </w:t>
      </w:r>
      <w:proofErr w:type="spellStart"/>
      <w:proofErr w:type="gramStart"/>
      <w:r>
        <w:t>ect</w:t>
      </w:r>
      <w:proofErr w:type="spellEnd"/>
      <w:proofErr w:type="gramEnd"/>
      <w:r>
        <w:t xml:space="preserve">.).  Practice also includes frequency of encounters, number of partners present, and fantasies. Fantasies are also psychological and so are urges.  Urges that cannot be cured, or </w:t>
      </w:r>
      <w:proofErr w:type="spellStart"/>
      <w:r>
        <w:t>philias</w:t>
      </w:r>
      <w:proofErr w:type="spellEnd"/>
      <w:r>
        <w:t>, are also natural and range from pedophilia, necrophilia, and transvestites.</w:t>
      </w:r>
    </w:p>
    <w:p w:rsidR="00CC7616" w:rsidRDefault="00CC7616" w:rsidP="00CC7616">
      <w:pPr>
        <w:spacing w:line="480" w:lineRule="auto"/>
        <w:ind w:firstLine="720"/>
        <w:contextualSpacing/>
      </w:pPr>
      <w:r>
        <w:tab/>
        <w:t xml:space="preserve">Kinsey’s research overall answers many questions in queer society and in society overall. It allows all of us to know that homosexuality is everywhere.  It is natural and not going away. It also displays that we are not perfect and still have discourse problems today. We don’t yet understand attraction and aversion of the sexes, and the social constructs of sexuality still limits everyone outside heterosexuality though we have Kinsey’s research. </w:t>
      </w:r>
    </w:p>
    <w:p w:rsidR="003C1D9A" w:rsidRDefault="00B93E81" w:rsidP="00B93E81">
      <w:pPr>
        <w:spacing w:line="480" w:lineRule="auto"/>
        <w:ind w:firstLine="720"/>
        <w:contextualSpacing/>
      </w:pPr>
      <w:r>
        <w:lastRenderedPageBreak/>
        <w:t>Butler takes Kinsey’s research and expands on gender and self-identity.  G</w:t>
      </w:r>
      <w:r w:rsidR="003C1D9A">
        <w:t>ender is a performance.</w:t>
      </w:r>
      <w:r w:rsidR="00FE739A">
        <w:t xml:space="preserve"> </w:t>
      </w:r>
      <w:r w:rsidR="003C1D9A">
        <w:t xml:space="preserve"> It never reflects the real us, what goes on in our heads.</w:t>
      </w:r>
      <w:r w:rsidR="00FE739A">
        <w:t xml:space="preserve"> </w:t>
      </w:r>
      <w:r w:rsidR="003C1D9A">
        <w:t xml:space="preserve"> We omit things about us, whether unconsciously or consciously, depending upon whom we are talking to: mom, dad, sister, friend, coworker, boss, or stranger. </w:t>
      </w:r>
      <w:r w:rsidR="00FE739A">
        <w:t xml:space="preserve"> </w:t>
      </w:r>
      <w:r w:rsidR="003C1D9A">
        <w:t xml:space="preserve">Gender is our biggest performance of all. </w:t>
      </w:r>
      <w:r w:rsidR="00FE739A">
        <w:t xml:space="preserve"> </w:t>
      </w:r>
      <w:r w:rsidR="003C1D9A">
        <w:t>The only trick is we think it is real.</w:t>
      </w:r>
      <w:r w:rsidR="00FE739A">
        <w:t xml:space="preserve"> </w:t>
      </w:r>
      <w:r w:rsidR="003C1D9A">
        <w:t xml:space="preserve"> It is the character we are taught to play by society and ourselves. </w:t>
      </w:r>
      <w:r w:rsidR="00FE739A">
        <w:t xml:space="preserve"> </w:t>
      </w:r>
      <w:r w:rsidR="00D54577">
        <w:t xml:space="preserve">We are taught through phrases (“I am a man”), and words (check </w:t>
      </w:r>
      <w:r>
        <w:t>male or female with no transgender or intersex box</w:t>
      </w:r>
      <w:r w:rsidR="00D54577">
        <w:t xml:space="preserve">). </w:t>
      </w:r>
    </w:p>
    <w:p w:rsidR="00D54577" w:rsidRDefault="00B93E81" w:rsidP="00B93E81">
      <w:pPr>
        <w:spacing w:line="480" w:lineRule="auto"/>
        <w:ind w:firstLine="720"/>
        <w:contextualSpacing/>
      </w:pPr>
      <w:r>
        <w:t>Her overall response to Derrida, Foucault, Kinsey, and the world is to</w:t>
      </w:r>
      <w:r w:rsidR="00D54577">
        <w:t xml:space="preserve">: ignore social constructs, ignore the label, and never self-police. </w:t>
      </w:r>
      <w:r w:rsidR="00FE739A">
        <w:t xml:space="preserve"> </w:t>
      </w:r>
      <w:r w:rsidR="00D54577">
        <w:t>She wants us to just be</w:t>
      </w:r>
      <w:r w:rsidR="00EF56E3">
        <w:t>,</w:t>
      </w:r>
      <w:r w:rsidR="00D54577">
        <w:t xml:space="preserve"> because deconstruction is not enough. She follows this</w:t>
      </w:r>
      <w:r>
        <w:t xml:space="preserve"> lifestyle.</w:t>
      </w:r>
      <w:r w:rsidR="00FE739A">
        <w:t xml:space="preserve"> </w:t>
      </w:r>
      <w:r w:rsidR="00F218DB">
        <w:t xml:space="preserve"> She doesn’t accept or</w:t>
      </w:r>
      <w:r w:rsidR="00D54577">
        <w:t xml:space="preserve"> give labels and she doesn’t follow gender roles. </w:t>
      </w:r>
      <w:r w:rsidR="00FE739A">
        <w:t xml:space="preserve"> </w:t>
      </w:r>
      <w:r>
        <w:t xml:space="preserve">She loves who she wants. </w:t>
      </w:r>
      <w:r w:rsidR="00FE739A">
        <w:t xml:space="preserve"> </w:t>
      </w:r>
      <w:r>
        <w:t>She is happy, which is an emotion we all deserve to feel.</w:t>
      </w:r>
    </w:p>
    <w:p w:rsidR="00D54577" w:rsidRDefault="00B93E81" w:rsidP="00A92E30">
      <w:pPr>
        <w:spacing w:line="480" w:lineRule="auto"/>
        <w:ind w:firstLine="720"/>
        <w:contextualSpacing/>
      </w:pPr>
      <w:r>
        <w:t>It may</w:t>
      </w:r>
      <w:r w:rsidR="00D54577">
        <w:t xml:space="preserve"> be hard to challenge or walk away from what we are taught, but she did it. </w:t>
      </w:r>
      <w:r w:rsidR="00FE739A">
        <w:t xml:space="preserve"> </w:t>
      </w:r>
      <w:r w:rsidR="00D54577">
        <w:t xml:space="preserve">She connected the dots, and gave us a solution. </w:t>
      </w:r>
      <w:r w:rsidR="00FE739A">
        <w:t xml:space="preserve"> </w:t>
      </w:r>
      <w:r w:rsidR="00D54577">
        <w:t>She opened up Queer Theory in order to find the source of the pollution</w:t>
      </w:r>
      <w:r w:rsidR="00895DAE">
        <w:t>.</w:t>
      </w:r>
      <w:r w:rsidR="00FE739A">
        <w:t xml:space="preserve"> </w:t>
      </w:r>
      <w:r w:rsidR="00895DAE">
        <w:t xml:space="preserve"> Her research gave way to </w:t>
      </w:r>
      <w:r w:rsidR="00C26978">
        <w:t xml:space="preserve">Jonathan </w:t>
      </w:r>
      <w:r w:rsidR="00895DAE">
        <w:t>Katz</w:t>
      </w:r>
      <w:r>
        <w:t>,</w:t>
      </w:r>
      <w:r w:rsidR="00895DAE">
        <w:t xml:space="preserve"> </w:t>
      </w:r>
      <w:r w:rsidR="00C24851">
        <w:t xml:space="preserve">Michael </w:t>
      </w:r>
      <w:proofErr w:type="spellStart"/>
      <w:r w:rsidR="00895DAE">
        <w:t>Messner</w:t>
      </w:r>
      <w:proofErr w:type="spellEnd"/>
      <w:r>
        <w:t xml:space="preserve">, and </w:t>
      </w:r>
      <w:r w:rsidR="00F71BE6">
        <w:t xml:space="preserve">Joan </w:t>
      </w:r>
      <w:proofErr w:type="spellStart"/>
      <w:r>
        <w:t>Roughgarden</w:t>
      </w:r>
      <w:proofErr w:type="spellEnd"/>
      <w:r w:rsidR="00895DAE">
        <w:t>.</w:t>
      </w:r>
      <w:r w:rsidR="00FE739A">
        <w:t xml:space="preserve">  </w:t>
      </w:r>
      <w:r w:rsidR="00895DAE">
        <w:t>Katz allowed us to answer how the term homosexual came to be</w:t>
      </w:r>
      <w:r w:rsidR="00C26978">
        <w:t xml:space="preserve"> a negative term</w:t>
      </w:r>
      <w:r w:rsidR="00895DAE">
        <w:t>.</w:t>
      </w:r>
      <w:r w:rsidR="00C26978">
        <w:t xml:space="preserve"> Originally the term homosexual</w:t>
      </w:r>
      <w:r w:rsidR="004849D6">
        <w:t xml:space="preserve"> was made in 1869 and</w:t>
      </w:r>
      <w:r w:rsidR="00C26978">
        <w:t xml:space="preserve"> meant loving a person of the same sex, but a German doctor </w:t>
      </w:r>
      <w:r w:rsidR="004849D6">
        <w:t xml:space="preserve">in 1886 </w:t>
      </w:r>
      <w:r w:rsidR="00C26978">
        <w:t>took the term and applied it to the belief of the Victorian Era: man and woman equals love, which equals sex for procreation. He published a book that said homosexuality was a mental disorder, and the term is still slowly recovering from that blow.</w:t>
      </w:r>
      <w:r w:rsidR="00FE739A">
        <w:t xml:space="preserve"> </w:t>
      </w:r>
      <w:r w:rsidR="00895DAE">
        <w:t xml:space="preserve"> </w:t>
      </w:r>
      <w:proofErr w:type="spellStart"/>
      <w:r w:rsidR="00895DAE">
        <w:t>Messner</w:t>
      </w:r>
      <w:proofErr w:type="spellEnd"/>
      <w:r w:rsidR="00895DAE">
        <w:t xml:space="preserve"> breaks down the development of gender in society</w:t>
      </w:r>
      <w:r w:rsidR="00C24851">
        <w:t xml:space="preserve"> by reflecting on the similarities of young boys and girls physically, but society teaches them what a boy or girl is supposed to look like or how they are supposed to act by Kindergarten</w:t>
      </w:r>
      <w:r w:rsidR="00895DAE">
        <w:t>.</w:t>
      </w:r>
      <w:r w:rsidR="00C24851">
        <w:t xml:space="preserve">  For example, girls wear pink and play with </w:t>
      </w:r>
      <w:proofErr w:type="spellStart"/>
      <w:r w:rsidR="00C24851">
        <w:t>Barbies</w:t>
      </w:r>
      <w:proofErr w:type="spellEnd"/>
      <w:r w:rsidR="00C24851">
        <w:t xml:space="preserve">, but boys play with Power Rangers and fight with each other. </w:t>
      </w:r>
      <w:r w:rsidR="00895DAE">
        <w:t xml:space="preserve"> </w:t>
      </w:r>
      <w:proofErr w:type="spellStart"/>
      <w:r>
        <w:t>Roughgarden</w:t>
      </w:r>
      <w:proofErr w:type="spellEnd"/>
      <w:r>
        <w:t xml:space="preserve"> showed how homosexuality is natural because over 450 species of </w:t>
      </w:r>
      <w:r w:rsidR="0010399B">
        <w:t>animals including fish, birds,</w:t>
      </w:r>
      <w:r w:rsidR="00F71BE6">
        <w:t xml:space="preserve"> buffalo, giraffes, and primates display homosexual acts</w:t>
      </w:r>
      <w:r w:rsidR="009C4BC8">
        <w:t>.</w:t>
      </w:r>
    </w:p>
    <w:p w:rsidR="00741647" w:rsidRDefault="00B93E81" w:rsidP="00C24851">
      <w:pPr>
        <w:spacing w:line="480" w:lineRule="auto"/>
        <w:ind w:firstLine="720"/>
        <w:contextualSpacing/>
      </w:pPr>
      <w:r>
        <w:lastRenderedPageBreak/>
        <w:t>Queer Theory is continuing to evolve and change the thoughts of many.</w:t>
      </w:r>
      <w:r w:rsidR="00FE739A">
        <w:t xml:space="preserve"> </w:t>
      </w:r>
      <w:r>
        <w:t xml:space="preserve"> The stream needs to be purified of its pollution so that all can drink safely and live.</w:t>
      </w:r>
      <w:r w:rsidR="00FE739A">
        <w:t xml:space="preserve"> </w:t>
      </w:r>
      <w:r>
        <w:t xml:space="preserve"> If we can’t do away with everything and just be as Butler suggests, then we need to, at the very least, hold discourse and deconstruct out current definitions of the queer world. </w:t>
      </w:r>
      <w:r w:rsidR="00FE739A">
        <w:t xml:space="preserve"> </w:t>
      </w:r>
      <w:r>
        <w:t>Then maybe one day, hopefully, the pollutio</w:t>
      </w:r>
      <w:r w:rsidR="00FE739A">
        <w:t>n will dissipate.  Only time and discourse will tell.</w:t>
      </w:r>
    </w:p>
    <w:sectPr w:rsidR="00741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47"/>
    <w:rsid w:val="0010399B"/>
    <w:rsid w:val="00167385"/>
    <w:rsid w:val="00281611"/>
    <w:rsid w:val="003406D5"/>
    <w:rsid w:val="003C1D9A"/>
    <w:rsid w:val="004849D6"/>
    <w:rsid w:val="0054291C"/>
    <w:rsid w:val="005D7FE3"/>
    <w:rsid w:val="00614218"/>
    <w:rsid w:val="00741647"/>
    <w:rsid w:val="007E6FD6"/>
    <w:rsid w:val="00895DAE"/>
    <w:rsid w:val="009C4BC8"/>
    <w:rsid w:val="00A92E30"/>
    <w:rsid w:val="00B52E1E"/>
    <w:rsid w:val="00B93E81"/>
    <w:rsid w:val="00C24851"/>
    <w:rsid w:val="00C26978"/>
    <w:rsid w:val="00CC7616"/>
    <w:rsid w:val="00D54577"/>
    <w:rsid w:val="00D63B68"/>
    <w:rsid w:val="00EF56E3"/>
    <w:rsid w:val="00F218DB"/>
    <w:rsid w:val="00F71BE6"/>
    <w:rsid w:val="00FE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5</cp:revision>
  <cp:lastPrinted>2012-10-28T19:21:00Z</cp:lastPrinted>
  <dcterms:created xsi:type="dcterms:W3CDTF">2012-11-15T03:49:00Z</dcterms:created>
  <dcterms:modified xsi:type="dcterms:W3CDTF">2012-12-02T21:03:00Z</dcterms:modified>
</cp:coreProperties>
</file>